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370D" w:rsidRPr="0058370D" w:rsidRDefault="0058370D" w:rsidP="0058370D">
      <w:pPr>
        <w:spacing w:after="0" w:line="360" w:lineRule="auto"/>
        <w:ind w:firstLine="709"/>
        <w:jc w:val="center"/>
        <w:rPr>
          <w:rFonts w:ascii="Times New Roman" w:hAnsi="Times New Roman" w:cs="Times New Roman"/>
          <w:b/>
          <w:sz w:val="28"/>
          <w:szCs w:val="28"/>
        </w:rPr>
      </w:pPr>
      <w:r w:rsidRPr="0058370D">
        <w:rPr>
          <w:rFonts w:ascii="Times New Roman" w:hAnsi="Times New Roman" w:cs="Times New Roman"/>
          <w:b/>
          <w:sz w:val="28"/>
          <w:szCs w:val="28"/>
        </w:rPr>
        <w:t>Підсумковий проект</w:t>
      </w:r>
    </w:p>
    <w:p w:rsidR="00AE3678" w:rsidRPr="00AE3678" w:rsidRDefault="00AE3678" w:rsidP="00AE3678">
      <w:pPr>
        <w:spacing w:after="0" w:line="240" w:lineRule="auto"/>
        <w:ind w:firstLine="709"/>
        <w:jc w:val="center"/>
        <w:rPr>
          <w:rFonts w:ascii="Times New Roman" w:eastAsiaTheme="minorEastAsia" w:hAnsi="Times New Roman" w:cs="Times New Roman"/>
          <w:b/>
          <w:sz w:val="28"/>
          <w:szCs w:val="28"/>
          <w:lang w:eastAsia="uk-UA"/>
        </w:rPr>
      </w:pPr>
      <w:r w:rsidRPr="00AE3678">
        <w:rPr>
          <w:rFonts w:ascii="Times New Roman" w:eastAsiaTheme="minorEastAsia" w:hAnsi="Times New Roman" w:cs="Times New Roman"/>
          <w:b/>
          <w:sz w:val="28"/>
          <w:szCs w:val="28"/>
          <w:lang w:eastAsia="uk-UA"/>
        </w:rPr>
        <w:t xml:space="preserve">на 1 півріччя 2024-2025 </w:t>
      </w:r>
      <w:proofErr w:type="spellStart"/>
      <w:r w:rsidRPr="00AE3678">
        <w:rPr>
          <w:rFonts w:ascii="Times New Roman" w:eastAsiaTheme="minorEastAsia" w:hAnsi="Times New Roman" w:cs="Times New Roman"/>
          <w:b/>
          <w:sz w:val="28"/>
          <w:szCs w:val="28"/>
          <w:lang w:eastAsia="uk-UA"/>
        </w:rPr>
        <w:t>н.р</w:t>
      </w:r>
      <w:proofErr w:type="spellEnd"/>
    </w:p>
    <w:p w:rsidR="00AE3678" w:rsidRPr="00AE3678" w:rsidRDefault="00AE3678" w:rsidP="00AE3678">
      <w:pPr>
        <w:spacing w:after="0" w:line="240" w:lineRule="auto"/>
        <w:jc w:val="center"/>
        <w:rPr>
          <w:rFonts w:ascii="Times New Roman" w:eastAsiaTheme="minorEastAsia" w:hAnsi="Times New Roman" w:cs="Times New Roman"/>
          <w:b/>
          <w:sz w:val="28"/>
          <w:szCs w:val="28"/>
          <w:lang w:eastAsia="uk-UA"/>
        </w:rPr>
      </w:pPr>
      <w:r w:rsidRPr="00AE3678">
        <w:rPr>
          <w:rFonts w:ascii="Times New Roman" w:eastAsiaTheme="minorEastAsia" w:hAnsi="Times New Roman" w:cs="Times New Roman"/>
          <w:b/>
          <w:sz w:val="28"/>
          <w:szCs w:val="28"/>
          <w:lang w:eastAsia="uk-UA"/>
        </w:rPr>
        <w:t xml:space="preserve">з предмета: </w:t>
      </w:r>
      <w:r w:rsidRPr="00AE3678">
        <w:rPr>
          <w:rFonts w:ascii="Times New Roman" w:eastAsiaTheme="minorEastAsia" w:hAnsi="Times New Roman" w:cs="Times New Roman"/>
          <w:sz w:val="28"/>
          <w:szCs w:val="28"/>
          <w:u w:val="single"/>
          <w:lang w:eastAsia="uk-UA"/>
        </w:rPr>
        <w:t>«</w:t>
      </w:r>
      <w:r w:rsidRPr="00AE3678">
        <w:rPr>
          <w:rFonts w:ascii="Times New Roman" w:eastAsiaTheme="minorEastAsia" w:hAnsi="Times New Roman" w:cs="Times New Roman"/>
          <w:b/>
          <w:sz w:val="28"/>
          <w:szCs w:val="28"/>
          <w:u w:val="single"/>
          <w:lang w:eastAsia="uk-UA"/>
        </w:rPr>
        <w:t>Основи організації туризму</w:t>
      </w:r>
      <w:r w:rsidRPr="00AE3678">
        <w:rPr>
          <w:rFonts w:ascii="Times New Roman" w:eastAsiaTheme="minorEastAsia" w:hAnsi="Times New Roman" w:cs="Times New Roman"/>
          <w:sz w:val="28"/>
          <w:szCs w:val="28"/>
          <w:u w:val="single"/>
          <w:lang w:eastAsia="uk-UA"/>
        </w:rPr>
        <w:t xml:space="preserve">»  </w:t>
      </w:r>
      <w:r w:rsidRPr="00AE3678">
        <w:rPr>
          <w:rFonts w:ascii="Times New Roman" w:eastAsiaTheme="minorEastAsia" w:hAnsi="Times New Roman" w:cs="Times New Roman"/>
          <w:b/>
          <w:sz w:val="28"/>
          <w:szCs w:val="28"/>
          <w:lang w:eastAsia="uk-UA"/>
        </w:rPr>
        <w:t>сімейна форма навчання</w:t>
      </w:r>
      <w:r>
        <w:rPr>
          <w:rFonts w:ascii="Times New Roman" w:eastAsiaTheme="minorEastAsia" w:hAnsi="Times New Roman" w:cs="Times New Roman"/>
          <w:b/>
          <w:sz w:val="28"/>
          <w:szCs w:val="28"/>
          <w:lang w:eastAsia="uk-UA"/>
        </w:rPr>
        <w:t xml:space="preserve"> 11 </w:t>
      </w:r>
      <w:proofErr w:type="spellStart"/>
      <w:r>
        <w:rPr>
          <w:rFonts w:ascii="Times New Roman" w:eastAsiaTheme="minorEastAsia" w:hAnsi="Times New Roman" w:cs="Times New Roman"/>
          <w:b/>
          <w:sz w:val="28"/>
          <w:szCs w:val="28"/>
          <w:lang w:eastAsia="uk-UA"/>
        </w:rPr>
        <w:t>кл</w:t>
      </w:r>
      <w:proofErr w:type="spellEnd"/>
      <w:r>
        <w:rPr>
          <w:rFonts w:ascii="Times New Roman" w:eastAsiaTheme="minorEastAsia" w:hAnsi="Times New Roman" w:cs="Times New Roman"/>
          <w:b/>
          <w:sz w:val="28"/>
          <w:szCs w:val="28"/>
          <w:lang w:eastAsia="uk-UA"/>
        </w:rPr>
        <w:t>.</w:t>
      </w:r>
    </w:p>
    <w:p w:rsidR="00AE3678" w:rsidRPr="00AE3678" w:rsidRDefault="00AE3678" w:rsidP="00AE3678">
      <w:pPr>
        <w:spacing w:after="0" w:line="240" w:lineRule="auto"/>
        <w:jc w:val="center"/>
        <w:rPr>
          <w:rFonts w:ascii="Times New Roman" w:eastAsiaTheme="minorEastAsia" w:hAnsi="Times New Roman" w:cs="Times New Roman"/>
          <w:b/>
          <w:sz w:val="28"/>
          <w:szCs w:val="28"/>
          <w:u w:val="single"/>
          <w:lang w:eastAsia="uk-UA"/>
        </w:rPr>
      </w:pPr>
      <w:r w:rsidRPr="00AE3678">
        <w:rPr>
          <w:rFonts w:ascii="Times New Roman" w:eastAsiaTheme="minorEastAsia" w:hAnsi="Times New Roman" w:cs="Times New Roman"/>
          <w:b/>
          <w:sz w:val="28"/>
          <w:szCs w:val="28"/>
          <w:u w:val="single"/>
          <w:lang w:eastAsia="uk-UA"/>
        </w:rPr>
        <w:t>Група-1Т3, 2Т3, 3Т3</w:t>
      </w:r>
    </w:p>
    <w:p w:rsidR="00141FAB" w:rsidRPr="0058370D" w:rsidRDefault="00141FAB" w:rsidP="0058370D">
      <w:pPr>
        <w:spacing w:after="0" w:line="360" w:lineRule="auto"/>
        <w:ind w:firstLine="709"/>
        <w:jc w:val="center"/>
        <w:rPr>
          <w:rFonts w:ascii="Times New Roman" w:hAnsi="Times New Roman" w:cs="Times New Roman"/>
          <w:b/>
          <w:sz w:val="28"/>
          <w:szCs w:val="28"/>
        </w:rPr>
      </w:pPr>
    </w:p>
    <w:p w:rsidR="0058370D" w:rsidRPr="00141FAB" w:rsidRDefault="0058370D" w:rsidP="0058370D">
      <w:pPr>
        <w:spacing w:after="0" w:line="360" w:lineRule="auto"/>
        <w:ind w:firstLine="709"/>
        <w:rPr>
          <w:rFonts w:ascii="Times New Roman" w:hAnsi="Times New Roman" w:cs="Times New Roman"/>
          <w:sz w:val="28"/>
          <w:szCs w:val="28"/>
          <w:lang w:val="ru-RU"/>
        </w:rPr>
      </w:pPr>
      <w:bookmarkStart w:id="0" w:name="_GoBack"/>
      <w:bookmarkEnd w:id="0"/>
      <w:r>
        <w:rPr>
          <w:rFonts w:ascii="Times New Roman" w:hAnsi="Times New Roman" w:cs="Times New Roman"/>
          <w:sz w:val="28"/>
          <w:szCs w:val="28"/>
          <w:lang w:val="ru-RU"/>
        </w:rPr>
        <w:t>Тема</w:t>
      </w:r>
      <w:r w:rsidRPr="00141FAB">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Відео</w:t>
      </w:r>
      <w:proofErr w:type="spellEnd"/>
      <w:r w:rsidRPr="00141FAB">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презентація</w:t>
      </w:r>
      <w:proofErr w:type="spellEnd"/>
      <w:r w:rsidRPr="00141FAB">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ексурсії</w:t>
      </w:r>
      <w:proofErr w:type="spellEnd"/>
      <w:r w:rsidRPr="00141FAB">
        <w:rPr>
          <w:rFonts w:ascii="Times New Roman" w:hAnsi="Times New Roman" w:cs="Times New Roman"/>
          <w:sz w:val="28"/>
          <w:szCs w:val="28"/>
          <w:lang w:val="ru-RU"/>
        </w:rPr>
        <w:t>.</w:t>
      </w:r>
    </w:p>
    <w:p w:rsidR="0058370D" w:rsidRDefault="0058370D" w:rsidP="0058370D">
      <w:pPr>
        <w:spacing w:after="0" w:line="360" w:lineRule="auto"/>
        <w:ind w:firstLine="709"/>
        <w:rPr>
          <w:rFonts w:ascii="Times New Roman" w:hAnsi="Times New Roman" w:cs="Times New Roman"/>
          <w:sz w:val="28"/>
          <w:szCs w:val="28"/>
        </w:rPr>
      </w:pPr>
      <w:r>
        <w:rPr>
          <w:rFonts w:ascii="Times New Roman" w:hAnsi="Times New Roman" w:cs="Times New Roman"/>
          <w:sz w:val="28"/>
          <w:szCs w:val="28"/>
          <w:lang w:val="ru-RU"/>
        </w:rPr>
        <w:t>Мета</w:t>
      </w:r>
      <w:r w:rsidRPr="00141FAB">
        <w:rPr>
          <w:rFonts w:ascii="Times New Roman" w:hAnsi="Times New Roman" w:cs="Times New Roman"/>
          <w:sz w:val="28"/>
          <w:szCs w:val="28"/>
          <w:lang w:val="en-GB"/>
        </w:rPr>
        <w:t xml:space="preserve">: </w:t>
      </w:r>
      <w:proofErr w:type="spellStart"/>
      <w:r>
        <w:rPr>
          <w:rFonts w:ascii="Times New Roman" w:hAnsi="Times New Roman" w:cs="Times New Roman"/>
          <w:sz w:val="28"/>
          <w:szCs w:val="28"/>
          <w:lang w:val="ru-RU"/>
        </w:rPr>
        <w:t>Закріпити</w:t>
      </w:r>
      <w:proofErr w:type="spellEnd"/>
      <w:r w:rsidRPr="00141FAB">
        <w:rPr>
          <w:rFonts w:ascii="Times New Roman" w:hAnsi="Times New Roman" w:cs="Times New Roman"/>
          <w:sz w:val="28"/>
          <w:szCs w:val="28"/>
          <w:lang w:val="en-GB"/>
        </w:rPr>
        <w:t xml:space="preserve"> </w:t>
      </w:r>
      <w:proofErr w:type="spellStart"/>
      <w:r>
        <w:rPr>
          <w:rFonts w:ascii="Times New Roman" w:hAnsi="Times New Roman" w:cs="Times New Roman"/>
          <w:sz w:val="28"/>
          <w:szCs w:val="28"/>
          <w:lang w:val="ru-RU"/>
        </w:rPr>
        <w:t>знання</w:t>
      </w:r>
      <w:proofErr w:type="spellEnd"/>
      <w:r w:rsidRPr="00141FAB">
        <w:rPr>
          <w:rFonts w:ascii="Times New Roman" w:hAnsi="Times New Roman" w:cs="Times New Roman"/>
          <w:sz w:val="28"/>
          <w:szCs w:val="28"/>
          <w:lang w:val="en-GB"/>
        </w:rPr>
        <w:t xml:space="preserve"> </w:t>
      </w:r>
      <w:r>
        <w:rPr>
          <w:rFonts w:ascii="Times New Roman" w:hAnsi="Times New Roman" w:cs="Times New Roman"/>
          <w:sz w:val="28"/>
          <w:szCs w:val="28"/>
          <w:lang w:val="ru-RU"/>
        </w:rPr>
        <w:t>та</w:t>
      </w:r>
      <w:r w:rsidRPr="00141FAB">
        <w:rPr>
          <w:rFonts w:ascii="Times New Roman" w:hAnsi="Times New Roman" w:cs="Times New Roman"/>
          <w:sz w:val="28"/>
          <w:szCs w:val="28"/>
          <w:lang w:val="en-GB"/>
        </w:rPr>
        <w:t xml:space="preserve"> </w:t>
      </w:r>
      <w:proofErr w:type="spellStart"/>
      <w:r>
        <w:rPr>
          <w:rFonts w:ascii="Times New Roman" w:hAnsi="Times New Roman" w:cs="Times New Roman"/>
          <w:sz w:val="28"/>
          <w:szCs w:val="28"/>
          <w:lang w:val="ru-RU"/>
        </w:rPr>
        <w:t>вміння</w:t>
      </w:r>
      <w:proofErr w:type="spellEnd"/>
      <w:r w:rsidRPr="00141FAB">
        <w:rPr>
          <w:rFonts w:ascii="Times New Roman" w:hAnsi="Times New Roman" w:cs="Times New Roman"/>
          <w:sz w:val="28"/>
          <w:szCs w:val="28"/>
          <w:lang w:val="en-GB"/>
        </w:rPr>
        <w:t xml:space="preserve"> </w:t>
      </w:r>
      <w:r>
        <w:rPr>
          <w:rFonts w:ascii="Times New Roman" w:hAnsi="Times New Roman" w:cs="Times New Roman"/>
          <w:sz w:val="28"/>
          <w:szCs w:val="28"/>
          <w:lang w:val="ru-RU"/>
        </w:rPr>
        <w:t>з</w:t>
      </w:r>
      <w:r w:rsidRPr="00141FAB">
        <w:rPr>
          <w:rFonts w:ascii="Times New Roman" w:hAnsi="Times New Roman" w:cs="Times New Roman"/>
          <w:sz w:val="28"/>
          <w:szCs w:val="28"/>
          <w:lang w:val="en-GB"/>
        </w:rPr>
        <w:t xml:space="preserve"> </w:t>
      </w:r>
      <w:r>
        <w:rPr>
          <w:rFonts w:ascii="Times New Roman" w:hAnsi="Times New Roman" w:cs="Times New Roman"/>
          <w:sz w:val="28"/>
          <w:szCs w:val="28"/>
        </w:rPr>
        <w:t xml:space="preserve">курсу «Основи організації туризму». </w:t>
      </w:r>
    </w:p>
    <w:p w:rsidR="0058370D" w:rsidRDefault="0058370D" w:rsidP="0058370D">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Хід роботи</w:t>
      </w:r>
    </w:p>
    <w:p w:rsidR="0058370D" w:rsidRPr="00C71CB6" w:rsidRDefault="0058370D" w:rsidP="0058370D">
      <w:pPr>
        <w:tabs>
          <w:tab w:val="left" w:pos="1140"/>
        </w:tabs>
        <w:spacing w:after="0" w:line="240" w:lineRule="auto"/>
        <w:ind w:firstLine="709"/>
        <w:jc w:val="both"/>
        <w:rPr>
          <w:rFonts w:ascii="Times New Roman" w:hAnsi="Times New Roman" w:cs="Times New Roman"/>
          <w:sz w:val="28"/>
          <w:szCs w:val="28"/>
        </w:rPr>
      </w:pPr>
    </w:p>
    <w:p w:rsidR="00141FAB" w:rsidRDefault="0058370D" w:rsidP="00141FAB">
      <w:pPr>
        <w:pStyle w:val="a3"/>
        <w:numPr>
          <w:ilvl w:val="0"/>
          <w:numId w:val="1"/>
        </w:numPr>
        <w:spacing w:after="0" w:line="360" w:lineRule="auto"/>
        <w:ind w:left="0" w:firstLine="709"/>
        <w:jc w:val="both"/>
        <w:rPr>
          <w:rFonts w:ascii="Times New Roman" w:hAnsi="Times New Roman" w:cs="Times New Roman"/>
          <w:sz w:val="28"/>
          <w:szCs w:val="28"/>
        </w:rPr>
      </w:pPr>
      <w:r w:rsidRPr="0058370D">
        <w:rPr>
          <w:rFonts w:ascii="Times New Roman" w:hAnsi="Times New Roman" w:cs="Times New Roman"/>
          <w:sz w:val="28"/>
          <w:szCs w:val="28"/>
        </w:rPr>
        <w:t xml:space="preserve">Записати відео екскурсії до 5 хв. </w:t>
      </w:r>
    </w:p>
    <w:p w:rsidR="00141FAB" w:rsidRPr="00141FAB" w:rsidRDefault="00141FAB" w:rsidP="00141FAB">
      <w:pPr>
        <w:pStyle w:val="a3"/>
        <w:spacing w:after="0" w:line="360" w:lineRule="auto"/>
        <w:ind w:left="709"/>
        <w:jc w:val="both"/>
        <w:rPr>
          <w:rFonts w:ascii="Times New Roman" w:hAnsi="Times New Roman" w:cs="Times New Roman"/>
          <w:i/>
          <w:sz w:val="28"/>
          <w:szCs w:val="28"/>
        </w:rPr>
      </w:pPr>
      <w:r w:rsidRPr="00141FAB">
        <w:rPr>
          <w:rFonts w:ascii="Times New Roman" w:hAnsi="Times New Roman" w:cs="Times New Roman"/>
          <w:i/>
          <w:sz w:val="28"/>
          <w:szCs w:val="28"/>
        </w:rPr>
        <w:t>Теми екскурсій: Мої улюблені місця відпочинку</w:t>
      </w:r>
    </w:p>
    <w:p w:rsidR="00141FAB" w:rsidRPr="00141FAB" w:rsidRDefault="00141FAB" w:rsidP="00141FAB">
      <w:pPr>
        <w:pStyle w:val="a3"/>
        <w:spacing w:after="0" w:line="360" w:lineRule="auto"/>
        <w:ind w:left="709"/>
        <w:jc w:val="both"/>
        <w:rPr>
          <w:rFonts w:ascii="Times New Roman" w:hAnsi="Times New Roman" w:cs="Times New Roman"/>
          <w:i/>
          <w:sz w:val="28"/>
          <w:szCs w:val="28"/>
        </w:rPr>
      </w:pPr>
      <w:r w:rsidRPr="00141FAB">
        <w:rPr>
          <w:rFonts w:ascii="Times New Roman" w:hAnsi="Times New Roman" w:cs="Times New Roman"/>
          <w:i/>
          <w:sz w:val="28"/>
          <w:szCs w:val="28"/>
        </w:rPr>
        <w:t xml:space="preserve">                           Місто де я живу</w:t>
      </w:r>
    </w:p>
    <w:p w:rsidR="00141FAB" w:rsidRPr="00141FAB" w:rsidRDefault="00141FAB" w:rsidP="00141FAB">
      <w:pPr>
        <w:pStyle w:val="a3"/>
        <w:spacing w:after="0" w:line="360" w:lineRule="auto"/>
        <w:ind w:left="709"/>
        <w:jc w:val="both"/>
        <w:rPr>
          <w:rFonts w:ascii="Times New Roman" w:hAnsi="Times New Roman" w:cs="Times New Roman"/>
          <w:i/>
          <w:sz w:val="28"/>
          <w:szCs w:val="28"/>
        </w:rPr>
      </w:pPr>
      <w:r w:rsidRPr="00141FAB">
        <w:rPr>
          <w:rFonts w:ascii="Times New Roman" w:hAnsi="Times New Roman" w:cs="Times New Roman"/>
          <w:i/>
          <w:sz w:val="28"/>
          <w:szCs w:val="28"/>
        </w:rPr>
        <w:t xml:space="preserve">                           Пам’ятники, Музеї чи архітектура міста</w:t>
      </w:r>
    </w:p>
    <w:p w:rsidR="00141FAB" w:rsidRPr="00141FAB" w:rsidRDefault="00141FAB" w:rsidP="00141FAB">
      <w:pPr>
        <w:pStyle w:val="a3"/>
        <w:spacing w:after="0" w:line="360" w:lineRule="auto"/>
        <w:ind w:left="709"/>
        <w:jc w:val="both"/>
        <w:rPr>
          <w:rFonts w:ascii="Times New Roman" w:hAnsi="Times New Roman" w:cs="Times New Roman"/>
          <w:i/>
          <w:sz w:val="28"/>
          <w:szCs w:val="28"/>
        </w:rPr>
      </w:pPr>
      <w:r w:rsidRPr="00141FAB">
        <w:rPr>
          <w:rFonts w:ascii="Times New Roman" w:hAnsi="Times New Roman" w:cs="Times New Roman"/>
          <w:i/>
          <w:sz w:val="28"/>
          <w:szCs w:val="28"/>
        </w:rPr>
        <w:t xml:space="preserve">                           Місця відпочинку молоді. </w:t>
      </w:r>
    </w:p>
    <w:p w:rsidR="00141FAB" w:rsidRPr="00141FAB" w:rsidRDefault="00141FAB" w:rsidP="00141FAB">
      <w:pPr>
        <w:pStyle w:val="a3"/>
        <w:spacing w:after="0" w:line="360" w:lineRule="auto"/>
        <w:ind w:left="709"/>
        <w:jc w:val="both"/>
        <w:rPr>
          <w:rFonts w:ascii="Times New Roman" w:hAnsi="Times New Roman" w:cs="Times New Roman"/>
          <w:sz w:val="28"/>
          <w:szCs w:val="28"/>
        </w:rPr>
      </w:pPr>
      <w:r w:rsidRPr="00141FAB">
        <w:rPr>
          <w:rFonts w:ascii="Times New Roman" w:hAnsi="Times New Roman" w:cs="Times New Roman"/>
          <w:i/>
          <w:sz w:val="28"/>
          <w:szCs w:val="28"/>
        </w:rPr>
        <w:t>Тему обираєте довільно !</w:t>
      </w:r>
      <w:r>
        <w:rPr>
          <w:rFonts w:ascii="Times New Roman" w:hAnsi="Times New Roman" w:cs="Times New Roman"/>
          <w:sz w:val="28"/>
          <w:szCs w:val="28"/>
        </w:rPr>
        <w:t xml:space="preserve">                          </w:t>
      </w:r>
    </w:p>
    <w:p w:rsidR="00141FAB" w:rsidRPr="00141FAB" w:rsidRDefault="0058370D" w:rsidP="00141FAB">
      <w:pPr>
        <w:pStyle w:val="a3"/>
        <w:numPr>
          <w:ilvl w:val="0"/>
          <w:numId w:val="1"/>
        </w:numPr>
        <w:spacing w:after="0" w:line="360" w:lineRule="auto"/>
        <w:ind w:left="0" w:firstLine="709"/>
        <w:jc w:val="both"/>
        <w:rPr>
          <w:rFonts w:ascii="Times New Roman" w:hAnsi="Times New Roman" w:cs="Times New Roman"/>
          <w:sz w:val="28"/>
          <w:szCs w:val="28"/>
        </w:rPr>
      </w:pPr>
      <w:r w:rsidRPr="00141FAB">
        <w:rPr>
          <w:rFonts w:ascii="Times New Roman" w:hAnsi="Times New Roman" w:cs="Times New Roman"/>
          <w:sz w:val="28"/>
          <w:szCs w:val="28"/>
        </w:rPr>
        <w:t xml:space="preserve">Захист проекту. </w:t>
      </w:r>
      <w:proofErr w:type="spellStart"/>
      <w:r w:rsidR="00141FAB" w:rsidRPr="00141FAB">
        <w:rPr>
          <w:rFonts w:ascii="Times New Roman" w:hAnsi="Times New Roman" w:cs="Times New Roman"/>
          <w:color w:val="FF0000"/>
          <w:sz w:val="28"/>
          <w:szCs w:val="28"/>
          <w:lang w:val="ru-RU"/>
        </w:rPr>
        <w:t>Здача</w:t>
      </w:r>
      <w:proofErr w:type="spellEnd"/>
      <w:r w:rsidR="00141FAB" w:rsidRPr="00141FAB">
        <w:rPr>
          <w:rFonts w:ascii="Times New Roman" w:hAnsi="Times New Roman" w:cs="Times New Roman"/>
          <w:color w:val="FF0000"/>
          <w:sz w:val="28"/>
          <w:szCs w:val="28"/>
          <w:lang w:val="ru-RU"/>
        </w:rPr>
        <w:t xml:space="preserve"> </w:t>
      </w:r>
      <w:proofErr w:type="spellStart"/>
      <w:r w:rsidR="00141FAB" w:rsidRPr="00141FAB">
        <w:rPr>
          <w:rFonts w:ascii="Times New Roman" w:hAnsi="Times New Roman" w:cs="Times New Roman"/>
          <w:color w:val="FF0000"/>
          <w:sz w:val="28"/>
          <w:szCs w:val="28"/>
          <w:lang w:val="ru-RU"/>
        </w:rPr>
        <w:t>роботи</w:t>
      </w:r>
      <w:proofErr w:type="spellEnd"/>
      <w:r w:rsidR="00141FAB" w:rsidRPr="00141FAB">
        <w:rPr>
          <w:rFonts w:ascii="Times New Roman" w:hAnsi="Times New Roman" w:cs="Times New Roman"/>
          <w:color w:val="FF0000"/>
          <w:sz w:val="28"/>
          <w:szCs w:val="28"/>
          <w:lang w:val="ru-RU"/>
        </w:rPr>
        <w:t xml:space="preserve">  09.12 2024 </w:t>
      </w:r>
      <w:r w:rsidR="00141FAB" w:rsidRPr="00141FAB">
        <w:rPr>
          <w:rFonts w:ascii="Times New Roman" w:hAnsi="Times New Roman" w:cs="Times New Roman"/>
          <w:b/>
          <w:color w:val="000000" w:themeColor="text1"/>
          <w:sz w:val="28"/>
          <w:szCs w:val="28"/>
          <w:lang w:val="ru-RU"/>
        </w:rPr>
        <w:t xml:space="preserve">в </w:t>
      </w:r>
      <w:r w:rsidR="00141FAB" w:rsidRPr="00141FAB">
        <w:rPr>
          <w:rFonts w:ascii="Times New Roman" w:hAnsi="Times New Roman" w:cs="Times New Roman"/>
          <w:b/>
          <w:color w:val="000000" w:themeColor="text1"/>
          <w:sz w:val="28"/>
          <w:szCs w:val="28"/>
          <w:lang w:val="en-GB"/>
        </w:rPr>
        <w:t>Viber</w:t>
      </w:r>
    </w:p>
    <w:p w:rsidR="0058370D" w:rsidRPr="00141FAB" w:rsidRDefault="0058370D" w:rsidP="00141FAB">
      <w:pPr>
        <w:pStyle w:val="a3"/>
        <w:spacing w:after="0" w:line="240" w:lineRule="auto"/>
        <w:ind w:left="709"/>
        <w:jc w:val="both"/>
        <w:rPr>
          <w:rFonts w:ascii="Times New Roman" w:hAnsi="Times New Roman" w:cs="Times New Roman"/>
          <w:b/>
          <w:sz w:val="28"/>
          <w:szCs w:val="28"/>
        </w:rPr>
      </w:pPr>
      <w:r w:rsidRPr="00141FAB">
        <w:rPr>
          <w:rFonts w:ascii="Times New Roman" w:hAnsi="Times New Roman" w:cs="Times New Roman"/>
          <w:b/>
          <w:color w:val="FF0000"/>
          <w:sz w:val="28"/>
          <w:szCs w:val="28"/>
        </w:rPr>
        <w:t xml:space="preserve">Примітка. </w:t>
      </w:r>
    </w:p>
    <w:p w:rsidR="0058370D" w:rsidRDefault="0058370D" w:rsidP="0058370D">
      <w:pPr>
        <w:pStyle w:val="a3"/>
        <w:spacing w:after="0" w:line="240" w:lineRule="auto"/>
        <w:ind w:left="0" w:firstLine="709"/>
        <w:jc w:val="both"/>
        <w:rPr>
          <w:rFonts w:ascii="Times New Roman" w:hAnsi="Times New Roman" w:cs="Times New Roman"/>
          <w:b/>
          <w:sz w:val="28"/>
          <w:szCs w:val="28"/>
        </w:rPr>
      </w:pPr>
      <w:r>
        <w:rPr>
          <w:rFonts w:ascii="Times New Roman" w:hAnsi="Times New Roman" w:cs="Times New Roman"/>
          <w:b/>
          <w:sz w:val="28"/>
          <w:szCs w:val="28"/>
        </w:rPr>
        <w:t xml:space="preserve">Подивитись відео презентації попередніх років можете по </w:t>
      </w:r>
      <w:proofErr w:type="spellStart"/>
      <w:r>
        <w:rPr>
          <w:rFonts w:ascii="Times New Roman" w:hAnsi="Times New Roman" w:cs="Times New Roman"/>
          <w:b/>
          <w:sz w:val="28"/>
          <w:szCs w:val="28"/>
        </w:rPr>
        <w:t>силці</w:t>
      </w:r>
      <w:proofErr w:type="spellEnd"/>
      <w:r>
        <w:rPr>
          <w:rFonts w:ascii="Times New Roman" w:hAnsi="Times New Roman" w:cs="Times New Roman"/>
          <w:b/>
          <w:sz w:val="28"/>
          <w:szCs w:val="28"/>
        </w:rPr>
        <w:t xml:space="preserve"> </w:t>
      </w:r>
      <w:hyperlink r:id="rId6" w:history="1">
        <w:r w:rsidRPr="00B35EFB">
          <w:rPr>
            <w:rStyle w:val="a5"/>
            <w:rFonts w:ascii="Times New Roman" w:hAnsi="Times New Roman" w:cs="Times New Roman"/>
            <w:b/>
            <w:sz w:val="28"/>
            <w:szCs w:val="28"/>
          </w:rPr>
          <w:t>https://www.youtube.com/@user-ou9mz7cn7e/videos</w:t>
        </w:r>
      </w:hyperlink>
      <w:r>
        <w:rPr>
          <w:rFonts w:ascii="Times New Roman" w:hAnsi="Times New Roman" w:cs="Times New Roman"/>
          <w:b/>
          <w:sz w:val="28"/>
          <w:szCs w:val="28"/>
        </w:rPr>
        <w:t xml:space="preserve">  або ж у </w:t>
      </w:r>
      <w:proofErr w:type="spellStart"/>
      <w:r>
        <w:rPr>
          <w:rFonts w:ascii="Times New Roman" w:hAnsi="Times New Roman" w:cs="Times New Roman"/>
          <w:b/>
          <w:sz w:val="28"/>
          <w:szCs w:val="28"/>
        </w:rPr>
        <w:t>фейсбуці</w:t>
      </w:r>
      <w:proofErr w:type="spellEnd"/>
      <w:r>
        <w:rPr>
          <w:rFonts w:ascii="Times New Roman" w:hAnsi="Times New Roman" w:cs="Times New Roman"/>
          <w:b/>
          <w:sz w:val="28"/>
          <w:szCs w:val="28"/>
        </w:rPr>
        <w:t xml:space="preserve"> </w:t>
      </w:r>
      <w:hyperlink r:id="rId7" w:history="1">
        <w:r w:rsidRPr="00B35EFB">
          <w:rPr>
            <w:rStyle w:val="a5"/>
            <w:rFonts w:ascii="Times New Roman" w:hAnsi="Times New Roman" w:cs="Times New Roman"/>
            <w:b/>
            <w:sz w:val="28"/>
            <w:szCs w:val="28"/>
          </w:rPr>
          <w:t>https://www.facebook.com/groups/volmnvk</w:t>
        </w:r>
      </w:hyperlink>
      <w:r>
        <w:rPr>
          <w:rFonts w:ascii="Times New Roman" w:hAnsi="Times New Roman" w:cs="Times New Roman"/>
          <w:b/>
          <w:sz w:val="28"/>
          <w:szCs w:val="28"/>
        </w:rPr>
        <w:t xml:space="preserve"> </w:t>
      </w:r>
    </w:p>
    <w:p w:rsidR="00141FAB" w:rsidRDefault="00141FAB" w:rsidP="0058370D">
      <w:pPr>
        <w:pStyle w:val="a3"/>
        <w:spacing w:after="0" w:line="240" w:lineRule="auto"/>
        <w:ind w:left="0" w:firstLine="709"/>
        <w:jc w:val="both"/>
        <w:rPr>
          <w:rFonts w:ascii="Times New Roman" w:hAnsi="Times New Roman" w:cs="Times New Roman"/>
          <w:b/>
          <w:sz w:val="28"/>
          <w:szCs w:val="28"/>
        </w:rPr>
      </w:pPr>
    </w:p>
    <w:p w:rsidR="0058370D" w:rsidRDefault="0058370D" w:rsidP="0058370D">
      <w:pPr>
        <w:pStyle w:val="a3"/>
        <w:spacing w:after="0" w:line="240" w:lineRule="auto"/>
        <w:ind w:left="0" w:firstLine="709"/>
        <w:jc w:val="both"/>
        <w:rPr>
          <w:rFonts w:ascii="Times New Roman" w:hAnsi="Times New Roman" w:cs="Times New Roman"/>
          <w:b/>
          <w:sz w:val="28"/>
          <w:szCs w:val="28"/>
        </w:rPr>
      </w:pPr>
    </w:p>
    <w:p w:rsidR="0058370D" w:rsidRDefault="0058370D" w:rsidP="0058370D">
      <w:pPr>
        <w:pStyle w:val="a3"/>
        <w:spacing w:after="0" w:line="240" w:lineRule="auto"/>
        <w:ind w:left="0" w:firstLine="709"/>
        <w:jc w:val="center"/>
        <w:rPr>
          <w:rFonts w:ascii="Times New Roman" w:hAnsi="Times New Roman" w:cs="Times New Roman"/>
          <w:b/>
          <w:sz w:val="28"/>
          <w:szCs w:val="28"/>
        </w:rPr>
      </w:pPr>
      <w:r>
        <w:rPr>
          <w:rFonts w:ascii="Times New Roman" w:hAnsi="Times New Roman" w:cs="Times New Roman"/>
          <w:b/>
          <w:sz w:val="28"/>
          <w:szCs w:val="28"/>
        </w:rPr>
        <w:t>Загальна інформація</w:t>
      </w:r>
    </w:p>
    <w:p w:rsidR="0058370D" w:rsidRPr="009D5620" w:rsidRDefault="0058370D" w:rsidP="0058370D">
      <w:pPr>
        <w:pStyle w:val="a3"/>
        <w:ind w:left="0"/>
        <w:jc w:val="center"/>
        <w:rPr>
          <w:rFonts w:ascii="Times New Roman" w:hAnsi="Times New Roman" w:cs="Times New Roman"/>
          <w:b/>
          <w:sz w:val="28"/>
          <w:szCs w:val="28"/>
        </w:rPr>
      </w:pPr>
    </w:p>
    <w:p w:rsidR="0058370D" w:rsidRPr="00932F81" w:rsidRDefault="0058370D" w:rsidP="0058370D">
      <w:pPr>
        <w:pStyle w:val="a3"/>
        <w:spacing w:after="0" w:line="360" w:lineRule="auto"/>
        <w:ind w:left="0" w:firstLine="709"/>
        <w:jc w:val="center"/>
        <w:rPr>
          <w:rFonts w:ascii="Times New Roman" w:hAnsi="Times New Roman" w:cs="Times New Roman"/>
          <w:b/>
          <w:sz w:val="28"/>
          <w:szCs w:val="28"/>
        </w:rPr>
      </w:pPr>
      <w:r w:rsidRPr="00932F81">
        <w:rPr>
          <w:rFonts w:ascii="Times New Roman" w:hAnsi="Times New Roman" w:cs="Times New Roman"/>
          <w:b/>
          <w:sz w:val="28"/>
          <w:szCs w:val="28"/>
        </w:rPr>
        <w:t>Інн</w:t>
      </w:r>
      <w:r>
        <w:rPr>
          <w:rFonts w:ascii="Times New Roman" w:hAnsi="Times New Roman" w:cs="Times New Roman"/>
          <w:b/>
          <w:sz w:val="28"/>
          <w:szCs w:val="28"/>
        </w:rPr>
        <w:t>оваційні методи проведення екску</w:t>
      </w:r>
      <w:r w:rsidRPr="00932F81">
        <w:rPr>
          <w:rFonts w:ascii="Times New Roman" w:hAnsi="Times New Roman" w:cs="Times New Roman"/>
          <w:b/>
          <w:sz w:val="28"/>
          <w:szCs w:val="28"/>
        </w:rPr>
        <w:t>рсії</w:t>
      </w:r>
      <w:r>
        <w:rPr>
          <w:rFonts w:ascii="Times New Roman" w:hAnsi="Times New Roman" w:cs="Times New Roman"/>
          <w:b/>
          <w:sz w:val="28"/>
          <w:szCs w:val="28"/>
        </w:rPr>
        <w:t>.</w:t>
      </w:r>
    </w:p>
    <w:p w:rsidR="0058370D" w:rsidRDefault="0058370D" w:rsidP="0058370D">
      <w:pPr>
        <w:pStyle w:val="a3"/>
        <w:spacing w:after="0" w:line="360" w:lineRule="auto"/>
        <w:ind w:left="0" w:firstLine="709"/>
        <w:jc w:val="both"/>
        <w:rPr>
          <w:rFonts w:ascii="Times New Roman" w:hAnsi="Times New Roman" w:cs="Times New Roman"/>
          <w:sz w:val="28"/>
          <w:szCs w:val="28"/>
        </w:rPr>
      </w:pPr>
      <w:r w:rsidRPr="007555DB">
        <w:rPr>
          <w:rFonts w:ascii="Times New Roman" w:hAnsi="Times New Roman" w:cs="Times New Roman"/>
          <w:sz w:val="28"/>
          <w:szCs w:val="28"/>
        </w:rPr>
        <w:t xml:space="preserve">Інновації у проведенні екскурсій можна умовно поділити на два основні напрями: </w:t>
      </w:r>
    </w:p>
    <w:p w:rsidR="0058370D" w:rsidRDefault="0058370D" w:rsidP="0058370D">
      <w:pPr>
        <w:pStyle w:val="a3"/>
        <w:spacing w:after="0" w:line="360" w:lineRule="auto"/>
        <w:ind w:left="0" w:firstLine="709"/>
        <w:jc w:val="both"/>
        <w:rPr>
          <w:rFonts w:ascii="Times New Roman" w:hAnsi="Times New Roman" w:cs="Times New Roman"/>
          <w:sz w:val="28"/>
          <w:szCs w:val="28"/>
        </w:rPr>
      </w:pPr>
      <w:r w:rsidRPr="007555DB">
        <w:rPr>
          <w:rFonts w:ascii="Times New Roman" w:hAnsi="Times New Roman" w:cs="Times New Roman"/>
          <w:sz w:val="28"/>
          <w:szCs w:val="28"/>
        </w:rPr>
        <w:t xml:space="preserve">1) з використанням нових форм і методів (проведення індивідуальних екскурсій, проведення інтерактивних, в </w:t>
      </w:r>
      <w:proofErr w:type="spellStart"/>
      <w:r w:rsidRPr="007555DB">
        <w:rPr>
          <w:rFonts w:ascii="Times New Roman" w:hAnsi="Times New Roman" w:cs="Times New Roman"/>
          <w:sz w:val="28"/>
          <w:szCs w:val="28"/>
        </w:rPr>
        <w:t>т.ч</w:t>
      </w:r>
      <w:proofErr w:type="spellEnd"/>
      <w:r w:rsidRPr="007555DB">
        <w:rPr>
          <w:rFonts w:ascii="Times New Roman" w:hAnsi="Times New Roman" w:cs="Times New Roman"/>
          <w:sz w:val="28"/>
          <w:szCs w:val="28"/>
        </w:rPr>
        <w:t xml:space="preserve">. </w:t>
      </w:r>
      <w:proofErr w:type="spellStart"/>
      <w:r w:rsidRPr="007555DB">
        <w:rPr>
          <w:rFonts w:ascii="Times New Roman" w:hAnsi="Times New Roman" w:cs="Times New Roman"/>
          <w:sz w:val="28"/>
          <w:szCs w:val="28"/>
        </w:rPr>
        <w:t>квест</w:t>
      </w:r>
      <w:proofErr w:type="spellEnd"/>
      <w:r w:rsidRPr="007555DB">
        <w:rPr>
          <w:rFonts w:ascii="Times New Roman" w:hAnsi="Times New Roman" w:cs="Times New Roman"/>
          <w:sz w:val="28"/>
          <w:szCs w:val="28"/>
        </w:rPr>
        <w:t xml:space="preserve">-екскурсій, костюмованих екскурсій, новітніх музейних екскурсій тощо), </w:t>
      </w:r>
    </w:p>
    <w:p w:rsidR="0058370D" w:rsidRDefault="0058370D" w:rsidP="0058370D">
      <w:pPr>
        <w:pStyle w:val="a3"/>
        <w:spacing w:after="0" w:line="360" w:lineRule="auto"/>
        <w:ind w:left="0" w:firstLine="709"/>
        <w:jc w:val="both"/>
        <w:rPr>
          <w:rFonts w:ascii="Times New Roman" w:hAnsi="Times New Roman" w:cs="Times New Roman"/>
          <w:sz w:val="28"/>
          <w:szCs w:val="28"/>
        </w:rPr>
      </w:pPr>
      <w:r w:rsidRPr="007555DB">
        <w:rPr>
          <w:rFonts w:ascii="Times New Roman" w:hAnsi="Times New Roman" w:cs="Times New Roman"/>
          <w:sz w:val="28"/>
          <w:szCs w:val="28"/>
        </w:rPr>
        <w:t xml:space="preserve">2) з використанням ІТ-технологій (мультимедійні технології, каталогізація об’єктів туристичної атракції, віртуальні музеї, віртуальні екскурсії, в </w:t>
      </w:r>
      <w:proofErr w:type="spellStart"/>
      <w:r w:rsidRPr="007555DB">
        <w:rPr>
          <w:rFonts w:ascii="Times New Roman" w:hAnsi="Times New Roman" w:cs="Times New Roman"/>
          <w:sz w:val="28"/>
          <w:szCs w:val="28"/>
        </w:rPr>
        <w:t>т.ч</w:t>
      </w:r>
      <w:proofErr w:type="spellEnd"/>
      <w:r w:rsidRPr="007555DB">
        <w:rPr>
          <w:rFonts w:ascii="Times New Roman" w:hAnsi="Times New Roman" w:cs="Times New Roman"/>
          <w:sz w:val="28"/>
          <w:szCs w:val="28"/>
        </w:rPr>
        <w:t xml:space="preserve">. 3-D екскурсії, використання роботів-екскурсоводів, QR-кодів тощо). </w:t>
      </w:r>
    </w:p>
    <w:p w:rsidR="0058370D" w:rsidRDefault="0058370D" w:rsidP="0058370D">
      <w:pPr>
        <w:pStyle w:val="a3"/>
        <w:spacing w:after="0" w:line="360" w:lineRule="auto"/>
        <w:ind w:left="0" w:firstLine="709"/>
        <w:jc w:val="both"/>
        <w:rPr>
          <w:rFonts w:ascii="Times New Roman" w:hAnsi="Times New Roman" w:cs="Times New Roman"/>
          <w:sz w:val="28"/>
          <w:szCs w:val="28"/>
        </w:rPr>
      </w:pPr>
      <w:r w:rsidRPr="007555DB">
        <w:rPr>
          <w:rFonts w:ascii="Times New Roman" w:hAnsi="Times New Roman" w:cs="Times New Roman"/>
          <w:sz w:val="28"/>
          <w:szCs w:val="28"/>
        </w:rPr>
        <w:t xml:space="preserve">З огляду на закордонний досвід, слід зазначити, що екскурсійна справа сьогодні розпочинає свій новий шлях, де мають гармонійно поєднуватись нові інноваційні форми та методи проведення екскурсії. Так, в Європі сьогодні користуються </w:t>
      </w:r>
      <w:r w:rsidRPr="007555DB">
        <w:rPr>
          <w:rFonts w:ascii="Times New Roman" w:hAnsi="Times New Roman" w:cs="Times New Roman"/>
          <w:sz w:val="28"/>
          <w:szCs w:val="28"/>
        </w:rPr>
        <w:lastRenderedPageBreak/>
        <w:t xml:space="preserve">популярністю екскурсії, до складу яких входять елементи костюмованого дійства. Справді креативними та новаторськими можна назвати костюмовані тематичні екскурсії Прагою. Так, наприклад, під час «пивної» мандрівки по місту екскурсоводом буде «веселий кухоль», який проведе екскурсантів найсмачнішими пабами міста. Якщо ж відвідати екскурсію нічною Прагою, то на чолі групи можна зустріти гіда-«скелета», який відправиться у найстрашніші містечка й навіть познайомить з чарівними привидами. У Відні популярними серед туристів є костюмовані екскурсії імператорським </w:t>
      </w:r>
      <w:proofErr w:type="spellStart"/>
      <w:r w:rsidRPr="007555DB">
        <w:rPr>
          <w:rFonts w:ascii="Times New Roman" w:hAnsi="Times New Roman" w:cs="Times New Roman"/>
          <w:sz w:val="28"/>
          <w:szCs w:val="28"/>
        </w:rPr>
        <w:t>палацем</w:t>
      </w:r>
      <w:proofErr w:type="spellEnd"/>
      <w:r w:rsidRPr="007555DB">
        <w:rPr>
          <w:rFonts w:ascii="Times New Roman" w:hAnsi="Times New Roman" w:cs="Times New Roman"/>
          <w:sz w:val="28"/>
          <w:szCs w:val="28"/>
        </w:rPr>
        <w:t xml:space="preserve"> </w:t>
      </w:r>
      <w:proofErr w:type="spellStart"/>
      <w:r w:rsidRPr="007555DB">
        <w:rPr>
          <w:rFonts w:ascii="Times New Roman" w:hAnsi="Times New Roman" w:cs="Times New Roman"/>
          <w:sz w:val="28"/>
          <w:szCs w:val="28"/>
        </w:rPr>
        <w:t>Шенбрунн</w:t>
      </w:r>
      <w:proofErr w:type="spellEnd"/>
      <w:r w:rsidRPr="007555DB">
        <w:rPr>
          <w:rFonts w:ascii="Times New Roman" w:hAnsi="Times New Roman" w:cs="Times New Roman"/>
          <w:sz w:val="28"/>
          <w:szCs w:val="28"/>
        </w:rPr>
        <w:t xml:space="preserve"> – літньою резиденцією імператорсь</w:t>
      </w:r>
      <w:r>
        <w:rPr>
          <w:rFonts w:ascii="Times New Roman" w:hAnsi="Times New Roman" w:cs="Times New Roman"/>
          <w:sz w:val="28"/>
          <w:szCs w:val="28"/>
        </w:rPr>
        <w:t>кої сім’ї.</w:t>
      </w:r>
    </w:p>
    <w:p w:rsidR="0058370D" w:rsidRDefault="0058370D" w:rsidP="0058370D">
      <w:pPr>
        <w:pStyle w:val="a3"/>
        <w:spacing w:after="0" w:line="360" w:lineRule="auto"/>
        <w:ind w:left="0" w:firstLine="709"/>
        <w:jc w:val="both"/>
        <w:rPr>
          <w:rFonts w:ascii="Times New Roman" w:hAnsi="Times New Roman" w:cs="Times New Roman"/>
          <w:sz w:val="28"/>
          <w:szCs w:val="28"/>
        </w:rPr>
      </w:pPr>
      <w:r w:rsidRPr="007555DB">
        <w:rPr>
          <w:rFonts w:ascii="Times New Roman" w:hAnsi="Times New Roman" w:cs="Times New Roman"/>
          <w:sz w:val="28"/>
          <w:szCs w:val="28"/>
        </w:rPr>
        <w:t>Останнім часом набувають все більшої популярності віртуальні екскурсії, оскільки вони необхідні для допомоги людям з обмеженими можливостями, соціально незахищеним, студентам тощо. Серед переваг віртуальних екскурсій слід виділити доступність, можливість огляду в будь-який час, варіанти багаторазової “участі” в екскурсії й перегляду текстової інформації, ефект присутності. Серед недоліків віртуальних екскурсій виділяють неможливість поставити питання в режимі реального часу, залежність від творців: неможливо побачити те, щ</w:t>
      </w:r>
      <w:r>
        <w:rPr>
          <w:rFonts w:ascii="Times New Roman" w:hAnsi="Times New Roman" w:cs="Times New Roman"/>
          <w:sz w:val="28"/>
          <w:szCs w:val="28"/>
        </w:rPr>
        <w:t>о не включено до екскурсії [9].</w:t>
      </w:r>
    </w:p>
    <w:p w:rsidR="0058370D" w:rsidRDefault="0058370D" w:rsidP="0058370D">
      <w:pPr>
        <w:pStyle w:val="a3"/>
        <w:spacing w:after="0" w:line="360" w:lineRule="auto"/>
        <w:ind w:left="0" w:firstLine="709"/>
        <w:jc w:val="both"/>
        <w:rPr>
          <w:rFonts w:ascii="Times New Roman" w:hAnsi="Times New Roman" w:cs="Times New Roman"/>
          <w:sz w:val="28"/>
          <w:szCs w:val="28"/>
        </w:rPr>
      </w:pPr>
      <w:r w:rsidRPr="007555DB">
        <w:rPr>
          <w:rFonts w:ascii="Times New Roman" w:hAnsi="Times New Roman" w:cs="Times New Roman"/>
          <w:sz w:val="28"/>
          <w:szCs w:val="28"/>
        </w:rPr>
        <w:t>Останнім часом як у світі, так і в Україні, набирають обертів нові ігрові види екскурсій під назвою «</w:t>
      </w:r>
      <w:proofErr w:type="spellStart"/>
      <w:r w:rsidRPr="007555DB">
        <w:rPr>
          <w:rFonts w:ascii="Times New Roman" w:hAnsi="Times New Roman" w:cs="Times New Roman"/>
          <w:sz w:val="28"/>
          <w:szCs w:val="28"/>
        </w:rPr>
        <w:t>спайгеймс</w:t>
      </w:r>
      <w:proofErr w:type="spellEnd"/>
      <w:r w:rsidRPr="007555DB">
        <w:rPr>
          <w:rFonts w:ascii="Times New Roman" w:hAnsi="Times New Roman" w:cs="Times New Roman"/>
          <w:sz w:val="28"/>
          <w:szCs w:val="28"/>
        </w:rPr>
        <w:t>» (</w:t>
      </w:r>
      <w:proofErr w:type="spellStart"/>
      <w:r w:rsidRPr="007555DB">
        <w:rPr>
          <w:rFonts w:ascii="Times New Roman" w:hAnsi="Times New Roman" w:cs="Times New Roman"/>
          <w:sz w:val="28"/>
          <w:szCs w:val="28"/>
        </w:rPr>
        <w:t>spygames</w:t>
      </w:r>
      <w:proofErr w:type="spellEnd"/>
      <w:r w:rsidRPr="007555DB">
        <w:rPr>
          <w:rFonts w:ascii="Times New Roman" w:hAnsi="Times New Roman" w:cs="Times New Roman"/>
          <w:sz w:val="28"/>
          <w:szCs w:val="28"/>
        </w:rPr>
        <w:t>) та «</w:t>
      </w:r>
      <w:proofErr w:type="spellStart"/>
      <w:r w:rsidRPr="007555DB">
        <w:rPr>
          <w:rFonts w:ascii="Times New Roman" w:hAnsi="Times New Roman" w:cs="Times New Roman"/>
          <w:sz w:val="28"/>
          <w:szCs w:val="28"/>
        </w:rPr>
        <w:t>геокешинг</w:t>
      </w:r>
      <w:proofErr w:type="spellEnd"/>
      <w:r w:rsidRPr="007555DB">
        <w:rPr>
          <w:rFonts w:ascii="Times New Roman" w:hAnsi="Times New Roman" w:cs="Times New Roman"/>
          <w:sz w:val="28"/>
          <w:szCs w:val="28"/>
        </w:rPr>
        <w:t>» (</w:t>
      </w:r>
      <w:proofErr w:type="spellStart"/>
      <w:r w:rsidRPr="007555DB">
        <w:rPr>
          <w:rFonts w:ascii="Times New Roman" w:hAnsi="Times New Roman" w:cs="Times New Roman"/>
          <w:sz w:val="28"/>
          <w:szCs w:val="28"/>
        </w:rPr>
        <w:t>geocaching</w:t>
      </w:r>
      <w:proofErr w:type="spellEnd"/>
      <w:r w:rsidRPr="007555DB">
        <w:rPr>
          <w:rFonts w:ascii="Times New Roman" w:hAnsi="Times New Roman" w:cs="Times New Roman"/>
          <w:sz w:val="28"/>
          <w:szCs w:val="28"/>
        </w:rPr>
        <w:t xml:space="preserve">). </w:t>
      </w:r>
      <w:proofErr w:type="spellStart"/>
      <w:r w:rsidRPr="007555DB">
        <w:rPr>
          <w:rFonts w:ascii="Times New Roman" w:hAnsi="Times New Roman" w:cs="Times New Roman"/>
          <w:sz w:val="28"/>
          <w:szCs w:val="28"/>
        </w:rPr>
        <w:t>Спайгеймс</w:t>
      </w:r>
      <w:proofErr w:type="spellEnd"/>
      <w:r w:rsidRPr="007555DB">
        <w:rPr>
          <w:rFonts w:ascii="Times New Roman" w:hAnsi="Times New Roman" w:cs="Times New Roman"/>
          <w:sz w:val="28"/>
          <w:szCs w:val="28"/>
        </w:rPr>
        <w:t xml:space="preserve"> – це гра, що складається з ланцюжка завдань. Суть її в тому, щоб відшукавши на місцевості ті чи інші пункти, в яких знаходиться залишений там знак або предмет, рухатися далі. Що стосується </w:t>
      </w:r>
      <w:proofErr w:type="spellStart"/>
      <w:r w:rsidRPr="007555DB">
        <w:rPr>
          <w:rFonts w:ascii="Times New Roman" w:hAnsi="Times New Roman" w:cs="Times New Roman"/>
          <w:sz w:val="28"/>
          <w:szCs w:val="28"/>
        </w:rPr>
        <w:t>геокешингу</w:t>
      </w:r>
      <w:proofErr w:type="spellEnd"/>
      <w:r w:rsidRPr="007555DB">
        <w:rPr>
          <w:rFonts w:ascii="Times New Roman" w:hAnsi="Times New Roman" w:cs="Times New Roman"/>
          <w:sz w:val="28"/>
          <w:szCs w:val="28"/>
        </w:rPr>
        <w:t xml:space="preserve">, то це захоплююча гра-екскурсія, метою якої є пошук схованок за допомогою </w:t>
      </w:r>
      <w:proofErr w:type="spellStart"/>
      <w:r w:rsidRPr="007555DB">
        <w:rPr>
          <w:rFonts w:ascii="Times New Roman" w:hAnsi="Times New Roman" w:cs="Times New Roman"/>
          <w:sz w:val="28"/>
          <w:szCs w:val="28"/>
        </w:rPr>
        <w:t>GPSприймачів</w:t>
      </w:r>
      <w:proofErr w:type="spellEnd"/>
      <w:r w:rsidRPr="007555DB">
        <w:rPr>
          <w:rFonts w:ascii="Times New Roman" w:hAnsi="Times New Roman" w:cs="Times New Roman"/>
          <w:sz w:val="28"/>
          <w:szCs w:val="28"/>
        </w:rPr>
        <w:t xml:space="preserve"> [10].</w:t>
      </w:r>
    </w:p>
    <w:p w:rsidR="0058370D" w:rsidRDefault="0058370D" w:rsidP="0058370D">
      <w:pPr>
        <w:pStyle w:val="a3"/>
        <w:spacing w:after="0" w:line="360" w:lineRule="auto"/>
        <w:ind w:left="0" w:firstLine="709"/>
        <w:jc w:val="both"/>
        <w:rPr>
          <w:rFonts w:ascii="Times New Roman" w:hAnsi="Times New Roman" w:cs="Times New Roman"/>
          <w:sz w:val="28"/>
          <w:szCs w:val="28"/>
        </w:rPr>
      </w:pPr>
      <w:r w:rsidRPr="007555DB">
        <w:rPr>
          <w:rFonts w:ascii="Times New Roman" w:hAnsi="Times New Roman" w:cs="Times New Roman"/>
          <w:sz w:val="28"/>
          <w:szCs w:val="28"/>
        </w:rPr>
        <w:t xml:space="preserve"> Нещодавно з’явилася нова технологія, яка отримала назву «розширена реальність». Першою загальнодоступною системою для «розширеної реальності» була </w:t>
      </w:r>
      <w:proofErr w:type="spellStart"/>
      <w:r w:rsidRPr="007555DB">
        <w:rPr>
          <w:rFonts w:ascii="Times New Roman" w:hAnsi="Times New Roman" w:cs="Times New Roman"/>
          <w:sz w:val="28"/>
          <w:szCs w:val="28"/>
        </w:rPr>
        <w:t>WikiМе</w:t>
      </w:r>
      <w:proofErr w:type="spellEnd"/>
      <w:r w:rsidRPr="007555DB">
        <w:rPr>
          <w:rFonts w:ascii="Times New Roman" w:hAnsi="Times New Roman" w:cs="Times New Roman"/>
          <w:sz w:val="28"/>
          <w:szCs w:val="28"/>
        </w:rPr>
        <w:t xml:space="preserve">. Це система, що поєднує реальний світ зі світом, генерованим комп’ютером. На крок попереду в розвитку цієї технології іде </w:t>
      </w:r>
      <w:proofErr w:type="spellStart"/>
      <w:r w:rsidRPr="007555DB">
        <w:rPr>
          <w:rFonts w:ascii="Times New Roman" w:hAnsi="Times New Roman" w:cs="Times New Roman"/>
          <w:sz w:val="28"/>
          <w:szCs w:val="28"/>
        </w:rPr>
        <w:t>Google</w:t>
      </w:r>
      <w:proofErr w:type="spellEnd"/>
      <w:r w:rsidRPr="007555DB">
        <w:rPr>
          <w:rFonts w:ascii="Times New Roman" w:hAnsi="Times New Roman" w:cs="Times New Roman"/>
          <w:sz w:val="28"/>
          <w:szCs w:val="28"/>
        </w:rPr>
        <w:t xml:space="preserve">, який ввів нову послугу </w:t>
      </w:r>
      <w:proofErr w:type="spellStart"/>
      <w:r w:rsidRPr="007555DB">
        <w:rPr>
          <w:rFonts w:ascii="Times New Roman" w:hAnsi="Times New Roman" w:cs="Times New Roman"/>
          <w:sz w:val="28"/>
          <w:szCs w:val="28"/>
        </w:rPr>
        <w:t>Google</w:t>
      </w:r>
      <w:proofErr w:type="spellEnd"/>
      <w:r w:rsidRPr="007555DB">
        <w:rPr>
          <w:rFonts w:ascii="Times New Roman" w:hAnsi="Times New Roman" w:cs="Times New Roman"/>
          <w:sz w:val="28"/>
          <w:szCs w:val="28"/>
        </w:rPr>
        <w:t xml:space="preserve"> </w:t>
      </w:r>
      <w:proofErr w:type="spellStart"/>
      <w:r w:rsidRPr="007555DB">
        <w:rPr>
          <w:rFonts w:ascii="Times New Roman" w:hAnsi="Times New Roman" w:cs="Times New Roman"/>
          <w:sz w:val="28"/>
          <w:szCs w:val="28"/>
        </w:rPr>
        <w:t>Googles</w:t>
      </w:r>
      <w:proofErr w:type="spellEnd"/>
      <w:r w:rsidRPr="007555DB">
        <w:rPr>
          <w:rFonts w:ascii="Times New Roman" w:hAnsi="Times New Roman" w:cs="Times New Roman"/>
          <w:sz w:val="28"/>
          <w:szCs w:val="28"/>
        </w:rPr>
        <w:t>. Щоб дізнатися більше про об’єкт, досить виконати фотокамерою мобільного телефону його знімок т</w:t>
      </w:r>
      <w:r>
        <w:rPr>
          <w:rFonts w:ascii="Times New Roman" w:hAnsi="Times New Roman" w:cs="Times New Roman"/>
          <w:sz w:val="28"/>
          <w:szCs w:val="28"/>
        </w:rPr>
        <w:t xml:space="preserve">а переслати на сервери фірми </w:t>
      </w:r>
      <w:proofErr w:type="spellStart"/>
      <w:r w:rsidRPr="007555DB">
        <w:rPr>
          <w:rFonts w:ascii="Times New Roman" w:hAnsi="Times New Roman" w:cs="Times New Roman"/>
          <w:sz w:val="28"/>
          <w:szCs w:val="28"/>
        </w:rPr>
        <w:t>Google</w:t>
      </w:r>
      <w:proofErr w:type="spellEnd"/>
      <w:r w:rsidRPr="007555DB">
        <w:rPr>
          <w:rFonts w:ascii="Times New Roman" w:hAnsi="Times New Roman" w:cs="Times New Roman"/>
          <w:sz w:val="28"/>
          <w:szCs w:val="28"/>
        </w:rPr>
        <w:t xml:space="preserve">. На підставі бази фотознімків </w:t>
      </w:r>
      <w:proofErr w:type="spellStart"/>
      <w:r w:rsidRPr="007555DB">
        <w:rPr>
          <w:rFonts w:ascii="Times New Roman" w:hAnsi="Times New Roman" w:cs="Times New Roman"/>
          <w:sz w:val="28"/>
          <w:szCs w:val="28"/>
        </w:rPr>
        <w:t>Google</w:t>
      </w:r>
      <w:proofErr w:type="spellEnd"/>
      <w:r w:rsidRPr="007555DB">
        <w:rPr>
          <w:rFonts w:ascii="Times New Roman" w:hAnsi="Times New Roman" w:cs="Times New Roman"/>
          <w:sz w:val="28"/>
          <w:szCs w:val="28"/>
        </w:rPr>
        <w:t xml:space="preserve"> та інформації GIS, що знаходиться системі </w:t>
      </w:r>
      <w:proofErr w:type="spellStart"/>
      <w:r w:rsidRPr="007555DB">
        <w:rPr>
          <w:rFonts w:ascii="Times New Roman" w:hAnsi="Times New Roman" w:cs="Times New Roman"/>
          <w:sz w:val="28"/>
          <w:szCs w:val="28"/>
        </w:rPr>
        <w:t>Google</w:t>
      </w:r>
      <w:proofErr w:type="spellEnd"/>
      <w:r w:rsidRPr="007555DB">
        <w:rPr>
          <w:rFonts w:ascii="Times New Roman" w:hAnsi="Times New Roman" w:cs="Times New Roman"/>
          <w:sz w:val="28"/>
          <w:szCs w:val="28"/>
        </w:rPr>
        <w:t xml:space="preserve"> </w:t>
      </w:r>
      <w:proofErr w:type="spellStart"/>
      <w:r w:rsidRPr="007555DB">
        <w:rPr>
          <w:rFonts w:ascii="Times New Roman" w:hAnsi="Times New Roman" w:cs="Times New Roman"/>
          <w:sz w:val="28"/>
          <w:szCs w:val="28"/>
        </w:rPr>
        <w:t>Марs</w:t>
      </w:r>
      <w:proofErr w:type="spellEnd"/>
      <w:r w:rsidRPr="007555DB">
        <w:rPr>
          <w:rFonts w:ascii="Times New Roman" w:hAnsi="Times New Roman" w:cs="Times New Roman"/>
          <w:sz w:val="28"/>
          <w:szCs w:val="28"/>
        </w:rPr>
        <w:t>, сервери ідентифікують об’єкт і перешлють його опис на телефо</w:t>
      </w:r>
      <w:r>
        <w:rPr>
          <w:rFonts w:ascii="Times New Roman" w:hAnsi="Times New Roman" w:cs="Times New Roman"/>
          <w:sz w:val="28"/>
          <w:szCs w:val="28"/>
        </w:rPr>
        <w:t>н користувача [11, с. 225-226].</w:t>
      </w:r>
    </w:p>
    <w:p w:rsidR="0058370D" w:rsidRDefault="0058370D" w:rsidP="0058370D">
      <w:pPr>
        <w:pStyle w:val="a3"/>
        <w:spacing w:after="0" w:line="360" w:lineRule="auto"/>
        <w:ind w:left="0" w:firstLine="709"/>
        <w:jc w:val="both"/>
        <w:rPr>
          <w:rFonts w:ascii="Times New Roman" w:hAnsi="Times New Roman" w:cs="Times New Roman"/>
          <w:sz w:val="28"/>
          <w:szCs w:val="28"/>
        </w:rPr>
      </w:pPr>
      <w:r w:rsidRPr="007555DB">
        <w:rPr>
          <w:rFonts w:ascii="Times New Roman" w:hAnsi="Times New Roman" w:cs="Times New Roman"/>
          <w:sz w:val="28"/>
          <w:szCs w:val="28"/>
        </w:rPr>
        <w:t xml:space="preserve">Набирають обертів і сучасні інтерактивні екскурсії, зокрема, серед дитячої аудиторії. Такі екскурсії в музейних стінах більше схожі на чарівну казку або веселу пригоду. Екскурсантам повідомляють, що вони потрапили у дивовижну країну, де </w:t>
      </w:r>
      <w:r w:rsidRPr="007555DB">
        <w:rPr>
          <w:rFonts w:ascii="Times New Roman" w:hAnsi="Times New Roman" w:cs="Times New Roman"/>
          <w:sz w:val="28"/>
          <w:szCs w:val="28"/>
        </w:rPr>
        <w:lastRenderedPageBreak/>
        <w:t>царює казкова фея або володарює страшний дракон. Зазвичай, через півтори-дві години гри (саме стільки триває інтерактивна екскурсія; програми для дошкільнят займають 30-45 хвилин) юний екскурсант отримує нові знання про природу речей, запам’ятовує їх краще, ніж під час прослуховування циклу шкільних лекцій за тією ж темою. Крім того на згадку про музейні пригоди обов’язково залишиться маленький сувенір, виготовлений власноруч.</w:t>
      </w:r>
    </w:p>
    <w:p w:rsidR="0058370D" w:rsidRDefault="0058370D" w:rsidP="0058370D">
      <w:pPr>
        <w:pStyle w:val="a3"/>
        <w:spacing w:after="0" w:line="360" w:lineRule="auto"/>
        <w:ind w:left="0" w:firstLine="709"/>
        <w:jc w:val="both"/>
        <w:rPr>
          <w:rFonts w:ascii="Times New Roman" w:hAnsi="Times New Roman" w:cs="Times New Roman"/>
          <w:sz w:val="28"/>
          <w:szCs w:val="28"/>
        </w:rPr>
      </w:pPr>
      <w:r w:rsidRPr="007555DB">
        <w:rPr>
          <w:rFonts w:ascii="Times New Roman" w:hAnsi="Times New Roman" w:cs="Times New Roman"/>
          <w:sz w:val="28"/>
          <w:szCs w:val="28"/>
        </w:rPr>
        <w:t xml:space="preserve">На сьогодні в Україні великою популярністю користуються </w:t>
      </w:r>
      <w:proofErr w:type="spellStart"/>
      <w:r w:rsidRPr="007555DB">
        <w:rPr>
          <w:rFonts w:ascii="Times New Roman" w:hAnsi="Times New Roman" w:cs="Times New Roman"/>
          <w:sz w:val="28"/>
          <w:szCs w:val="28"/>
        </w:rPr>
        <w:t>квест</w:t>
      </w:r>
      <w:proofErr w:type="spellEnd"/>
      <w:r w:rsidRPr="007555DB">
        <w:rPr>
          <w:rFonts w:ascii="Times New Roman" w:hAnsi="Times New Roman" w:cs="Times New Roman"/>
          <w:sz w:val="28"/>
          <w:szCs w:val="28"/>
        </w:rPr>
        <w:t xml:space="preserve">-екскурсії. Яскравими прикладами є: </w:t>
      </w:r>
    </w:p>
    <w:p w:rsidR="0058370D" w:rsidRDefault="0058370D" w:rsidP="0058370D">
      <w:pPr>
        <w:pStyle w:val="a3"/>
        <w:spacing w:after="0" w:line="360" w:lineRule="auto"/>
        <w:ind w:left="0" w:firstLine="709"/>
        <w:jc w:val="both"/>
        <w:rPr>
          <w:rFonts w:ascii="Times New Roman" w:hAnsi="Times New Roman" w:cs="Times New Roman"/>
          <w:sz w:val="28"/>
          <w:szCs w:val="28"/>
        </w:rPr>
      </w:pPr>
      <w:r w:rsidRPr="007555DB">
        <w:rPr>
          <w:rFonts w:ascii="Times New Roman" w:hAnsi="Times New Roman" w:cs="Times New Roman"/>
          <w:sz w:val="28"/>
          <w:szCs w:val="28"/>
        </w:rPr>
        <w:sym w:font="Symbol" w:char="F02D"/>
      </w:r>
      <w:r w:rsidRPr="007555DB">
        <w:rPr>
          <w:rFonts w:ascii="Times New Roman" w:hAnsi="Times New Roman" w:cs="Times New Roman"/>
          <w:sz w:val="28"/>
          <w:szCs w:val="28"/>
        </w:rPr>
        <w:sym w:font="Symbol" w:char="F020"/>
      </w:r>
      <w:r w:rsidRPr="007555DB">
        <w:rPr>
          <w:rFonts w:ascii="Times New Roman" w:hAnsi="Times New Roman" w:cs="Times New Roman"/>
          <w:sz w:val="28"/>
          <w:szCs w:val="28"/>
        </w:rPr>
        <w:t xml:space="preserve"> м. Київ: «Слідами київських відьом і привидів», «Кримінальний Київ некримінальним поглядом», «Київські скарби», «Біла гвардія», «Північна Семіраміда або Катерина II в Києві»;</w:t>
      </w:r>
    </w:p>
    <w:p w:rsidR="0058370D" w:rsidRDefault="0058370D" w:rsidP="0058370D">
      <w:pPr>
        <w:pStyle w:val="a3"/>
        <w:spacing w:after="0" w:line="360" w:lineRule="auto"/>
        <w:ind w:left="0" w:firstLine="709"/>
        <w:jc w:val="both"/>
        <w:rPr>
          <w:rFonts w:ascii="Times New Roman" w:hAnsi="Times New Roman" w:cs="Times New Roman"/>
          <w:sz w:val="28"/>
          <w:szCs w:val="28"/>
        </w:rPr>
      </w:pPr>
      <w:r w:rsidRPr="007555DB">
        <w:rPr>
          <w:rFonts w:ascii="Times New Roman" w:hAnsi="Times New Roman" w:cs="Times New Roman"/>
          <w:sz w:val="28"/>
          <w:szCs w:val="28"/>
        </w:rPr>
        <w:t xml:space="preserve"> </w:t>
      </w:r>
      <w:r w:rsidRPr="007555DB">
        <w:rPr>
          <w:rFonts w:ascii="Times New Roman" w:hAnsi="Times New Roman" w:cs="Times New Roman"/>
          <w:sz w:val="28"/>
          <w:szCs w:val="28"/>
        </w:rPr>
        <w:sym w:font="Symbol" w:char="F02D"/>
      </w:r>
      <w:r w:rsidRPr="007555DB">
        <w:rPr>
          <w:rFonts w:ascii="Times New Roman" w:hAnsi="Times New Roman" w:cs="Times New Roman"/>
          <w:sz w:val="28"/>
          <w:szCs w:val="28"/>
        </w:rPr>
        <w:sym w:font="Symbol" w:char="F020"/>
      </w:r>
      <w:r w:rsidRPr="007555DB">
        <w:rPr>
          <w:rFonts w:ascii="Times New Roman" w:hAnsi="Times New Roman" w:cs="Times New Roman"/>
          <w:sz w:val="28"/>
          <w:szCs w:val="28"/>
        </w:rPr>
        <w:t xml:space="preserve"> м. Львів: «Різноманіття життя на Землі», «Зачаровані лицарі»; </w:t>
      </w:r>
      <w:r w:rsidRPr="007555DB">
        <w:rPr>
          <w:rFonts w:ascii="Times New Roman" w:hAnsi="Times New Roman" w:cs="Times New Roman"/>
          <w:sz w:val="28"/>
          <w:szCs w:val="28"/>
        </w:rPr>
        <w:sym w:font="Symbol" w:char="F02D"/>
      </w:r>
      <w:r w:rsidRPr="007555DB">
        <w:rPr>
          <w:rFonts w:ascii="Times New Roman" w:hAnsi="Times New Roman" w:cs="Times New Roman"/>
          <w:sz w:val="28"/>
          <w:szCs w:val="28"/>
        </w:rPr>
        <w:sym w:font="Symbol" w:char="F020"/>
      </w:r>
      <w:r w:rsidRPr="007555DB">
        <w:rPr>
          <w:rFonts w:ascii="Times New Roman" w:hAnsi="Times New Roman" w:cs="Times New Roman"/>
          <w:sz w:val="28"/>
          <w:szCs w:val="28"/>
        </w:rPr>
        <w:t xml:space="preserve"> м. Одеса: «</w:t>
      </w:r>
      <w:proofErr w:type="spellStart"/>
      <w:r w:rsidRPr="007555DB">
        <w:rPr>
          <w:rFonts w:ascii="Times New Roman" w:hAnsi="Times New Roman" w:cs="Times New Roman"/>
          <w:sz w:val="28"/>
          <w:szCs w:val="28"/>
        </w:rPr>
        <w:t>Квест</w:t>
      </w:r>
      <w:proofErr w:type="spellEnd"/>
      <w:r w:rsidRPr="007555DB">
        <w:rPr>
          <w:rFonts w:ascii="Times New Roman" w:hAnsi="Times New Roman" w:cs="Times New Roman"/>
          <w:sz w:val="28"/>
          <w:szCs w:val="28"/>
        </w:rPr>
        <w:t xml:space="preserve">-екскурсія по Привозу», «Кримінальна Одеса»; </w:t>
      </w:r>
    </w:p>
    <w:p w:rsidR="0058370D" w:rsidRDefault="0058370D" w:rsidP="0058370D">
      <w:pPr>
        <w:pStyle w:val="a3"/>
        <w:spacing w:after="0" w:line="360" w:lineRule="auto"/>
        <w:ind w:left="0" w:firstLine="709"/>
        <w:jc w:val="both"/>
        <w:rPr>
          <w:rFonts w:ascii="Times New Roman" w:hAnsi="Times New Roman" w:cs="Times New Roman"/>
          <w:sz w:val="28"/>
          <w:szCs w:val="28"/>
        </w:rPr>
      </w:pPr>
      <w:r w:rsidRPr="007555DB">
        <w:rPr>
          <w:rFonts w:ascii="Times New Roman" w:hAnsi="Times New Roman" w:cs="Times New Roman"/>
          <w:sz w:val="28"/>
          <w:szCs w:val="28"/>
        </w:rPr>
        <w:sym w:font="Symbol" w:char="F02D"/>
      </w:r>
      <w:r w:rsidRPr="007555DB">
        <w:rPr>
          <w:rFonts w:ascii="Times New Roman" w:hAnsi="Times New Roman" w:cs="Times New Roman"/>
          <w:sz w:val="28"/>
          <w:szCs w:val="28"/>
        </w:rPr>
        <w:sym w:font="Symbol" w:char="F020"/>
      </w:r>
      <w:r w:rsidRPr="007555DB">
        <w:rPr>
          <w:rFonts w:ascii="Times New Roman" w:hAnsi="Times New Roman" w:cs="Times New Roman"/>
          <w:sz w:val="28"/>
          <w:szCs w:val="28"/>
        </w:rPr>
        <w:t xml:space="preserve"> м. Кам’янець-Подільський: «Загадкова квітка на </w:t>
      </w:r>
      <w:proofErr w:type="spellStart"/>
      <w:r w:rsidRPr="007555DB">
        <w:rPr>
          <w:rFonts w:ascii="Times New Roman" w:hAnsi="Times New Roman" w:cs="Times New Roman"/>
          <w:sz w:val="28"/>
          <w:szCs w:val="28"/>
        </w:rPr>
        <w:t>камені</w:t>
      </w:r>
      <w:proofErr w:type="spellEnd"/>
      <w:r w:rsidRPr="007555DB">
        <w:rPr>
          <w:rFonts w:ascii="Times New Roman" w:hAnsi="Times New Roman" w:cs="Times New Roman"/>
          <w:sz w:val="28"/>
          <w:szCs w:val="28"/>
        </w:rPr>
        <w:t xml:space="preserve">. Місто-легенда». Серед таких </w:t>
      </w:r>
      <w:proofErr w:type="spellStart"/>
      <w:r w:rsidRPr="007555DB">
        <w:rPr>
          <w:rFonts w:ascii="Times New Roman" w:hAnsi="Times New Roman" w:cs="Times New Roman"/>
          <w:sz w:val="28"/>
          <w:szCs w:val="28"/>
        </w:rPr>
        <w:t>квест</w:t>
      </w:r>
      <w:proofErr w:type="spellEnd"/>
      <w:r w:rsidRPr="007555DB">
        <w:rPr>
          <w:rFonts w:ascii="Times New Roman" w:hAnsi="Times New Roman" w:cs="Times New Roman"/>
          <w:sz w:val="28"/>
          <w:szCs w:val="28"/>
        </w:rPr>
        <w:t>-екскурсій варто згадати одну з експериментальних розробок команди науковців музею В.Г. Короленка – науково-пізнавальну гру-</w:t>
      </w:r>
      <w:proofErr w:type="spellStart"/>
      <w:r w:rsidRPr="007555DB">
        <w:rPr>
          <w:rFonts w:ascii="Times New Roman" w:hAnsi="Times New Roman" w:cs="Times New Roman"/>
          <w:sz w:val="28"/>
          <w:szCs w:val="28"/>
        </w:rPr>
        <w:t>квест</w:t>
      </w:r>
      <w:proofErr w:type="spellEnd"/>
      <w:r w:rsidRPr="007555DB">
        <w:rPr>
          <w:rFonts w:ascii="Times New Roman" w:hAnsi="Times New Roman" w:cs="Times New Roman"/>
          <w:sz w:val="28"/>
          <w:szCs w:val="28"/>
        </w:rPr>
        <w:t xml:space="preserve"> «Скарби </w:t>
      </w:r>
      <w:proofErr w:type="spellStart"/>
      <w:r w:rsidRPr="007555DB">
        <w:rPr>
          <w:rFonts w:ascii="Times New Roman" w:hAnsi="Times New Roman" w:cs="Times New Roman"/>
          <w:sz w:val="28"/>
          <w:szCs w:val="28"/>
        </w:rPr>
        <w:t>короленківської</w:t>
      </w:r>
      <w:proofErr w:type="spellEnd"/>
      <w:r w:rsidRPr="007555DB">
        <w:rPr>
          <w:rFonts w:ascii="Times New Roman" w:hAnsi="Times New Roman" w:cs="Times New Roman"/>
          <w:sz w:val="28"/>
          <w:szCs w:val="28"/>
        </w:rPr>
        <w:t xml:space="preserve"> садиби». Вона повністю вибудувана за законами </w:t>
      </w:r>
      <w:proofErr w:type="spellStart"/>
      <w:r w:rsidRPr="007555DB">
        <w:rPr>
          <w:rFonts w:ascii="Times New Roman" w:hAnsi="Times New Roman" w:cs="Times New Roman"/>
          <w:sz w:val="28"/>
          <w:szCs w:val="28"/>
        </w:rPr>
        <w:t>квестового</w:t>
      </w:r>
      <w:proofErr w:type="spellEnd"/>
      <w:r w:rsidRPr="007555DB">
        <w:rPr>
          <w:rFonts w:ascii="Times New Roman" w:hAnsi="Times New Roman" w:cs="Times New Roman"/>
          <w:sz w:val="28"/>
          <w:szCs w:val="28"/>
        </w:rPr>
        <w:t xml:space="preserve"> комп’ютерного жанру, але перенесена у реальність і сформована на знаннях дітей з літератури, географії, етнографії, історії, логіки. Долаючи «інтелектуальні перешкоди», підлітки поглиблюють свої знання, </w:t>
      </w:r>
      <w:proofErr w:type="spellStart"/>
      <w:r w:rsidRPr="007555DB">
        <w:rPr>
          <w:rFonts w:ascii="Times New Roman" w:hAnsi="Times New Roman" w:cs="Times New Roman"/>
          <w:sz w:val="28"/>
          <w:szCs w:val="28"/>
        </w:rPr>
        <w:t>вчаться</w:t>
      </w:r>
      <w:proofErr w:type="spellEnd"/>
      <w:r w:rsidRPr="007555DB">
        <w:rPr>
          <w:rFonts w:ascii="Times New Roman" w:hAnsi="Times New Roman" w:cs="Times New Roman"/>
          <w:sz w:val="28"/>
          <w:szCs w:val="28"/>
        </w:rPr>
        <w:t xml:space="preserve"> працювати в команді, слухати і розуміти один одного. Методом гри вони глибоко засвоюють по суті традиційну екскурсійну інформацію. Проте після </w:t>
      </w:r>
      <w:proofErr w:type="spellStart"/>
      <w:r w:rsidRPr="007555DB">
        <w:rPr>
          <w:rFonts w:ascii="Times New Roman" w:hAnsi="Times New Roman" w:cs="Times New Roman"/>
          <w:sz w:val="28"/>
          <w:szCs w:val="28"/>
        </w:rPr>
        <w:t>квесту</w:t>
      </w:r>
      <w:proofErr w:type="spellEnd"/>
      <w:r w:rsidRPr="007555DB">
        <w:rPr>
          <w:rFonts w:ascii="Times New Roman" w:hAnsi="Times New Roman" w:cs="Times New Roman"/>
          <w:sz w:val="28"/>
          <w:szCs w:val="28"/>
        </w:rPr>
        <w:t xml:space="preserve"> використаний науковий матеріал відтворюється підлітками майже стовідсотково, як свідчать результати моніторингу [12]. </w:t>
      </w:r>
    </w:p>
    <w:p w:rsidR="0058370D" w:rsidRDefault="0058370D" w:rsidP="0058370D">
      <w:pPr>
        <w:pStyle w:val="a3"/>
        <w:spacing w:after="0" w:line="360" w:lineRule="auto"/>
        <w:ind w:left="0" w:firstLine="709"/>
        <w:jc w:val="both"/>
        <w:rPr>
          <w:rFonts w:ascii="Times New Roman" w:hAnsi="Times New Roman" w:cs="Times New Roman"/>
          <w:sz w:val="28"/>
          <w:szCs w:val="28"/>
        </w:rPr>
      </w:pPr>
      <w:r w:rsidRPr="007555DB">
        <w:rPr>
          <w:rFonts w:ascii="Times New Roman" w:hAnsi="Times New Roman" w:cs="Times New Roman"/>
          <w:sz w:val="28"/>
          <w:szCs w:val="28"/>
        </w:rPr>
        <w:t xml:space="preserve">Декілька років тому на ринку екскурсійних послуг почав різко зростати сектор дитячого туризму і, зокрема, стали популярними інтерактивні екскурсії для школярів та підлітків. Зазвичай інтерактивна екскурсія триває більше 3 годин, тому підходить для дітей старше 5–6 років, які можуть витримати подібне навантаження. Як правило, в програму входить не тільки піша прогулянка в історичних костюмах або інсценоване дійство в образах із міфів або казок, але і відвідування музеїв. Так, у Національному музеї народного декоративного мистецтва допоможуть провести майстер-клас із </w:t>
      </w:r>
      <w:r w:rsidRPr="007555DB">
        <w:rPr>
          <w:rFonts w:ascii="Times New Roman" w:hAnsi="Times New Roman" w:cs="Times New Roman"/>
          <w:sz w:val="28"/>
          <w:szCs w:val="28"/>
        </w:rPr>
        <w:lastRenderedPageBreak/>
        <w:t xml:space="preserve">розпису глечиків, а в Національному музей Великої Вітчизняної війни запросять акторів, які разом з дітьми програють справжні батальні сцени. </w:t>
      </w:r>
    </w:p>
    <w:p w:rsidR="0058370D" w:rsidRDefault="0058370D" w:rsidP="0058370D">
      <w:pPr>
        <w:pStyle w:val="a3"/>
        <w:spacing w:after="0" w:line="360" w:lineRule="auto"/>
        <w:ind w:left="0" w:firstLine="709"/>
        <w:jc w:val="both"/>
        <w:rPr>
          <w:rFonts w:ascii="Times New Roman" w:hAnsi="Times New Roman" w:cs="Times New Roman"/>
          <w:sz w:val="28"/>
          <w:szCs w:val="28"/>
        </w:rPr>
      </w:pPr>
      <w:r w:rsidRPr="007555DB">
        <w:rPr>
          <w:rFonts w:ascii="Times New Roman" w:hAnsi="Times New Roman" w:cs="Times New Roman"/>
          <w:sz w:val="28"/>
          <w:szCs w:val="28"/>
        </w:rPr>
        <w:t xml:space="preserve">Все частіше під час екскурсій використовуються можливості новітніх технологій: використання роботів-екскурсоводів у Національному Науково-природничому музеї, Канівському музеї Тараса Шевченка, Новосибірському державному краєзнавчому музеї, зображення поруч із стандартним </w:t>
      </w:r>
      <w:proofErr w:type="spellStart"/>
      <w:r w:rsidRPr="007555DB">
        <w:rPr>
          <w:rFonts w:ascii="Times New Roman" w:hAnsi="Times New Roman" w:cs="Times New Roman"/>
          <w:sz w:val="28"/>
          <w:szCs w:val="28"/>
        </w:rPr>
        <w:t>етікетажем</w:t>
      </w:r>
      <w:proofErr w:type="spellEnd"/>
      <w:r w:rsidRPr="007555DB">
        <w:rPr>
          <w:rFonts w:ascii="Times New Roman" w:hAnsi="Times New Roman" w:cs="Times New Roman"/>
          <w:sz w:val="28"/>
          <w:szCs w:val="28"/>
        </w:rPr>
        <w:t xml:space="preserve"> експонатів QR-кодів- своєрідного навігаційного сервісу. Здійснити віртуальну подорож відомими місцями і містами України, таким як площа Ринок у Львові, фортеця і кафедральний собор святих Петра і Павла в місті Кам’янці-Подільському, музей-храм Святої Софії та Свято-Успенська Печерська Лаври в Києві за допомогою технології </w:t>
      </w:r>
      <w:proofErr w:type="spellStart"/>
      <w:r w:rsidRPr="007555DB">
        <w:rPr>
          <w:rFonts w:ascii="Times New Roman" w:hAnsi="Times New Roman" w:cs="Times New Roman"/>
          <w:sz w:val="28"/>
          <w:szCs w:val="28"/>
        </w:rPr>
        <w:t>Google</w:t>
      </w:r>
      <w:proofErr w:type="spellEnd"/>
      <w:r w:rsidRPr="007555DB">
        <w:rPr>
          <w:rFonts w:ascii="Times New Roman" w:hAnsi="Times New Roman" w:cs="Times New Roman"/>
          <w:sz w:val="28"/>
          <w:szCs w:val="28"/>
        </w:rPr>
        <w:t xml:space="preserve"> </w:t>
      </w:r>
      <w:proofErr w:type="spellStart"/>
      <w:r w:rsidRPr="007555DB">
        <w:rPr>
          <w:rFonts w:ascii="Times New Roman" w:hAnsi="Times New Roman" w:cs="Times New Roman"/>
          <w:sz w:val="28"/>
          <w:szCs w:val="28"/>
        </w:rPr>
        <w:t>Street</w:t>
      </w:r>
      <w:proofErr w:type="spellEnd"/>
      <w:r w:rsidRPr="007555DB">
        <w:rPr>
          <w:rFonts w:ascii="Times New Roman" w:hAnsi="Times New Roman" w:cs="Times New Roman"/>
          <w:sz w:val="28"/>
          <w:szCs w:val="28"/>
        </w:rPr>
        <w:t xml:space="preserve"> </w:t>
      </w:r>
      <w:proofErr w:type="spellStart"/>
      <w:r w:rsidRPr="007555DB">
        <w:rPr>
          <w:rFonts w:ascii="Times New Roman" w:hAnsi="Times New Roman" w:cs="Times New Roman"/>
          <w:sz w:val="28"/>
          <w:szCs w:val="28"/>
        </w:rPr>
        <w:t>View</w:t>
      </w:r>
      <w:proofErr w:type="spellEnd"/>
      <w:r w:rsidRPr="007555DB">
        <w:rPr>
          <w:rFonts w:ascii="Times New Roman" w:hAnsi="Times New Roman" w:cs="Times New Roman"/>
          <w:sz w:val="28"/>
          <w:szCs w:val="28"/>
        </w:rPr>
        <w:t xml:space="preserve"> може будь-який охочий на сервісі </w:t>
      </w:r>
      <w:proofErr w:type="spellStart"/>
      <w:r w:rsidRPr="007555DB">
        <w:rPr>
          <w:rFonts w:ascii="Times New Roman" w:hAnsi="Times New Roman" w:cs="Times New Roman"/>
          <w:sz w:val="28"/>
          <w:szCs w:val="28"/>
        </w:rPr>
        <w:t>Google</w:t>
      </w:r>
      <w:proofErr w:type="spellEnd"/>
      <w:r w:rsidRPr="007555DB">
        <w:rPr>
          <w:rFonts w:ascii="Times New Roman" w:hAnsi="Times New Roman" w:cs="Times New Roman"/>
          <w:sz w:val="28"/>
          <w:szCs w:val="28"/>
        </w:rPr>
        <w:t xml:space="preserve"> </w:t>
      </w:r>
      <w:proofErr w:type="spellStart"/>
      <w:r w:rsidRPr="007555DB">
        <w:rPr>
          <w:rFonts w:ascii="Times New Roman" w:hAnsi="Times New Roman" w:cs="Times New Roman"/>
          <w:sz w:val="28"/>
          <w:szCs w:val="28"/>
        </w:rPr>
        <w:t>Earth</w:t>
      </w:r>
      <w:proofErr w:type="spellEnd"/>
      <w:r w:rsidRPr="007555DB">
        <w:rPr>
          <w:rFonts w:ascii="Times New Roman" w:hAnsi="Times New Roman" w:cs="Times New Roman"/>
          <w:sz w:val="28"/>
          <w:szCs w:val="28"/>
        </w:rPr>
        <w:t xml:space="preserve"> і </w:t>
      </w:r>
      <w:proofErr w:type="spellStart"/>
      <w:r w:rsidRPr="007555DB">
        <w:rPr>
          <w:rFonts w:ascii="Times New Roman" w:hAnsi="Times New Roman" w:cs="Times New Roman"/>
          <w:sz w:val="28"/>
          <w:szCs w:val="28"/>
        </w:rPr>
        <w:t>Google</w:t>
      </w:r>
      <w:proofErr w:type="spellEnd"/>
      <w:r w:rsidRPr="007555DB">
        <w:rPr>
          <w:rFonts w:ascii="Times New Roman" w:hAnsi="Times New Roman" w:cs="Times New Roman"/>
          <w:sz w:val="28"/>
          <w:szCs w:val="28"/>
        </w:rPr>
        <w:t xml:space="preserve"> </w:t>
      </w:r>
      <w:proofErr w:type="spellStart"/>
      <w:r w:rsidRPr="007555DB">
        <w:rPr>
          <w:rFonts w:ascii="Times New Roman" w:hAnsi="Times New Roman" w:cs="Times New Roman"/>
          <w:sz w:val="28"/>
          <w:szCs w:val="28"/>
        </w:rPr>
        <w:t>Maps</w:t>
      </w:r>
      <w:proofErr w:type="spellEnd"/>
      <w:r w:rsidRPr="007555DB">
        <w:rPr>
          <w:rFonts w:ascii="Times New Roman" w:hAnsi="Times New Roman" w:cs="Times New Roman"/>
          <w:sz w:val="28"/>
          <w:szCs w:val="28"/>
        </w:rPr>
        <w:t xml:space="preserve">. Крім того, ця технологія дозволяє ознайомитись з пам’ятками природи та 170 Вчені записки Університету «КРОК». – 2017. – Випуск 47 архітектури України через подорожі містами: Ужгородом, Тернополем, Львовом, Києвом [13, с. 83]. </w:t>
      </w:r>
    </w:p>
    <w:p w:rsidR="0058370D" w:rsidRPr="007555DB" w:rsidRDefault="0058370D" w:rsidP="0058370D">
      <w:pPr>
        <w:pStyle w:val="a3"/>
        <w:spacing w:after="0" w:line="360" w:lineRule="auto"/>
        <w:ind w:left="0" w:firstLine="709"/>
        <w:jc w:val="both"/>
        <w:rPr>
          <w:rFonts w:ascii="Times New Roman" w:hAnsi="Times New Roman" w:cs="Times New Roman"/>
          <w:b/>
          <w:sz w:val="28"/>
          <w:szCs w:val="28"/>
        </w:rPr>
      </w:pPr>
      <w:r w:rsidRPr="007555DB">
        <w:rPr>
          <w:rFonts w:ascii="Times New Roman" w:hAnsi="Times New Roman" w:cs="Times New Roman"/>
          <w:sz w:val="28"/>
          <w:szCs w:val="28"/>
        </w:rPr>
        <w:t xml:space="preserve">Ще один вид перспективної інноваційної музейної екскурсії – </w:t>
      </w:r>
      <w:proofErr w:type="spellStart"/>
      <w:r w:rsidRPr="007555DB">
        <w:rPr>
          <w:rFonts w:ascii="Times New Roman" w:hAnsi="Times New Roman" w:cs="Times New Roman"/>
          <w:sz w:val="28"/>
          <w:szCs w:val="28"/>
        </w:rPr>
        <w:t>Food</w:t>
      </w:r>
      <w:proofErr w:type="spellEnd"/>
      <w:r w:rsidRPr="007555DB">
        <w:rPr>
          <w:rFonts w:ascii="Times New Roman" w:hAnsi="Times New Roman" w:cs="Times New Roman"/>
          <w:sz w:val="28"/>
          <w:szCs w:val="28"/>
        </w:rPr>
        <w:t xml:space="preserve">-екскурсія – це </w:t>
      </w:r>
      <w:proofErr w:type="spellStart"/>
      <w:r w:rsidRPr="007555DB">
        <w:rPr>
          <w:rFonts w:ascii="Times New Roman" w:hAnsi="Times New Roman" w:cs="Times New Roman"/>
          <w:sz w:val="28"/>
          <w:szCs w:val="28"/>
        </w:rPr>
        <w:t>мультижанровий</w:t>
      </w:r>
      <w:proofErr w:type="spellEnd"/>
      <w:r w:rsidRPr="007555DB">
        <w:rPr>
          <w:rFonts w:ascii="Times New Roman" w:hAnsi="Times New Roman" w:cs="Times New Roman"/>
          <w:sz w:val="28"/>
          <w:szCs w:val="28"/>
        </w:rPr>
        <w:t xml:space="preserve"> формат, який дає можливість відвідати цікаву виставку, почути небанальну екскурсію і випити філіжанку кави в музейній кав’ярні. Історія, культура і гастрономія об’єднані в рамках єдиного проекту, що створює нові уявлення про музейне дозвілля.</w:t>
      </w:r>
    </w:p>
    <w:p w:rsidR="00CE190E" w:rsidRDefault="00CE190E"/>
    <w:sectPr w:rsidR="00CE190E" w:rsidSect="0058370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C1C40BA"/>
    <w:multiLevelType w:val="hybridMultilevel"/>
    <w:tmpl w:val="2E12EB00"/>
    <w:lvl w:ilvl="0" w:tplc="6A38808E">
      <w:start w:val="1"/>
      <w:numFmt w:val="decimal"/>
      <w:lvlText w:val="%1."/>
      <w:lvlJc w:val="left"/>
      <w:pPr>
        <w:ind w:left="720" w:hanging="360"/>
      </w:pPr>
      <w:rPr>
        <w:rFonts w:ascii="Times New Roman" w:hAnsi="Times New Roman" w:cs="Times New Roman" w:hint="default"/>
        <w:sz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2FD4"/>
    <w:rsid w:val="000D2FD4"/>
    <w:rsid w:val="00141FAB"/>
    <w:rsid w:val="0058370D"/>
    <w:rsid w:val="00AE3678"/>
    <w:rsid w:val="00CE190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370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8370D"/>
    <w:pPr>
      <w:ind w:left="720"/>
      <w:contextualSpacing/>
    </w:pPr>
  </w:style>
  <w:style w:type="table" w:styleId="a4">
    <w:name w:val="Table Grid"/>
    <w:basedOn w:val="a1"/>
    <w:uiPriority w:val="59"/>
    <w:rsid w:val="0058370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5">
    <w:name w:val="Hyperlink"/>
    <w:basedOn w:val="a0"/>
    <w:uiPriority w:val="99"/>
    <w:unhideWhenUsed/>
    <w:rsid w:val="0058370D"/>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370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8370D"/>
    <w:pPr>
      <w:ind w:left="720"/>
      <w:contextualSpacing/>
    </w:pPr>
  </w:style>
  <w:style w:type="table" w:styleId="a4">
    <w:name w:val="Table Grid"/>
    <w:basedOn w:val="a1"/>
    <w:uiPriority w:val="59"/>
    <w:rsid w:val="0058370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5">
    <w:name w:val="Hyperlink"/>
    <w:basedOn w:val="a0"/>
    <w:uiPriority w:val="99"/>
    <w:unhideWhenUsed/>
    <w:rsid w:val="0058370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6826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www.facebook.com/groups/volmnv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youtube.com/@user-ou9mz7cn7e/videos"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4</Pages>
  <Words>4958</Words>
  <Characters>2827</Characters>
  <Application>Microsoft Office Word</Application>
  <DocSecurity>0</DocSecurity>
  <Lines>23</Lines>
  <Paragraphs>15</Paragraphs>
  <ScaleCrop>false</ScaleCrop>
  <HeadingPairs>
    <vt:vector size="2" baseType="variant">
      <vt:variant>
        <vt:lpstr>Назва</vt:lpstr>
      </vt:variant>
      <vt:variant>
        <vt:i4>1</vt:i4>
      </vt:variant>
    </vt:vector>
  </HeadingPairs>
  <TitlesOfParts>
    <vt:vector size="1" baseType="lpstr">
      <vt:lpstr/>
    </vt:vector>
  </TitlesOfParts>
  <Company>KPI Service, Volodymyr-Volyns'kyy</Company>
  <LinksUpToDate>false</LinksUpToDate>
  <CharactersWithSpaces>7770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Ira</dc:creator>
  <cp:lastModifiedBy>Ira</cp:lastModifiedBy>
  <cp:revision>3</cp:revision>
  <cp:lastPrinted>2024-01-31T09:23:00Z</cp:lastPrinted>
  <dcterms:created xsi:type="dcterms:W3CDTF">2024-01-31T09:14:00Z</dcterms:created>
  <dcterms:modified xsi:type="dcterms:W3CDTF">2024-10-20T18:49:00Z</dcterms:modified>
</cp:coreProperties>
</file>